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11" w:rsidRPr="00527511" w:rsidRDefault="00277733" w:rsidP="002F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11">
        <w:rPr>
          <w:rFonts w:ascii="Times New Roman" w:hAnsi="Times New Roman" w:cs="Times New Roman"/>
          <w:b/>
          <w:sz w:val="28"/>
          <w:szCs w:val="28"/>
        </w:rPr>
        <w:t>План работы группы по системе обеспечения качества вуза</w:t>
      </w:r>
      <w:r w:rsidR="002F4E7A" w:rsidRPr="0052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7511" w:rsidRPr="00527511">
        <w:rPr>
          <w:rFonts w:ascii="Times New Roman" w:hAnsi="Times New Roman" w:cs="Times New Roman"/>
          <w:b/>
          <w:sz w:val="28"/>
          <w:szCs w:val="28"/>
        </w:rPr>
        <w:t>комиссии  по</w:t>
      </w:r>
      <w:proofErr w:type="gramEnd"/>
      <w:r w:rsidR="00527511" w:rsidRPr="00527511">
        <w:rPr>
          <w:rFonts w:ascii="Times New Roman" w:hAnsi="Times New Roman" w:cs="Times New Roman"/>
          <w:b/>
          <w:sz w:val="28"/>
          <w:szCs w:val="28"/>
        </w:rPr>
        <w:t xml:space="preserve"> независимой оценке качества образовательных программ АВВЭМ</w:t>
      </w:r>
    </w:p>
    <w:p w:rsidR="00385DAF" w:rsidRPr="00527511" w:rsidRDefault="00527511" w:rsidP="002F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E7A" w:rsidRPr="00527511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2F4E7A" w:rsidRDefault="002F4E7A" w:rsidP="002F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7" w:type="dxa"/>
        <w:tblInd w:w="-885" w:type="dxa"/>
        <w:tblLook w:val="04A0" w:firstRow="1" w:lastRow="0" w:firstColumn="1" w:lastColumn="0" w:noHBand="0" w:noVBand="1"/>
      </w:tblPr>
      <w:tblGrid>
        <w:gridCol w:w="533"/>
        <w:gridCol w:w="3579"/>
        <w:gridCol w:w="1737"/>
        <w:gridCol w:w="2657"/>
        <w:gridCol w:w="2131"/>
      </w:tblGrid>
      <w:tr w:rsidR="002F4E7A" w:rsidRPr="002F4E7A" w:rsidTr="002F4E7A">
        <w:trPr>
          <w:trHeight w:val="630"/>
        </w:trPr>
        <w:tc>
          <w:tcPr>
            <w:tcW w:w="533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9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37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57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 участники</w:t>
            </w:r>
          </w:p>
        </w:tc>
        <w:tc>
          <w:tcPr>
            <w:tcW w:w="2131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2F4E7A" w:rsidRPr="002F4E7A" w:rsidTr="002F4E7A">
        <w:trPr>
          <w:trHeight w:val="1332"/>
        </w:trPr>
        <w:tc>
          <w:tcPr>
            <w:tcW w:w="533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hideMark/>
          </w:tcPr>
          <w:p w:rsidR="002F4E7A" w:rsidRPr="002F4E7A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Анализ состояния развития систем обеспечения качества вузов АВВЭМ</w:t>
            </w:r>
          </w:p>
        </w:tc>
        <w:tc>
          <w:tcPr>
            <w:tcW w:w="1737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7" w:type="dxa"/>
            <w:hideMark/>
          </w:tcPr>
          <w:p w:rsidR="002F4E7A" w:rsidRPr="002F4E7A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члены рабочей группы; 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частники: вузы АВВЭМ</w:t>
            </w:r>
          </w:p>
        </w:tc>
        <w:tc>
          <w:tcPr>
            <w:tcW w:w="2131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F4E7A" w:rsidRPr="002F4E7A" w:rsidTr="002F4E7A">
        <w:trPr>
          <w:trHeight w:val="1965"/>
        </w:trPr>
        <w:tc>
          <w:tcPr>
            <w:tcW w:w="533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  <w:hideMark/>
          </w:tcPr>
          <w:p w:rsid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по проекту </w:t>
            </w:r>
            <w:proofErr w:type="spellStart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Темпус</w:t>
            </w:r>
            <w:proofErr w:type="spellEnd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"Независимая модель обеспечения качества образовательных программ в России"</w:t>
            </w:r>
          </w:p>
          <w:p w:rsidR="004D075E" w:rsidRPr="002F4E7A" w:rsidRDefault="004D075E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37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7" w:type="dxa"/>
            <w:hideMark/>
          </w:tcPr>
          <w:p w:rsidR="004D075E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Горбашко</w:t>
            </w:r>
            <w:proofErr w:type="spellEnd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75E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</w:p>
          <w:p w:rsidR="002F4E7A" w:rsidRPr="002F4E7A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участники: вузы АВВЭМ, другие вузы России, зарубежные вузы и организации</w:t>
            </w:r>
          </w:p>
        </w:tc>
        <w:tc>
          <w:tcPr>
            <w:tcW w:w="2131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Резолюция конференции</w:t>
            </w:r>
          </w:p>
        </w:tc>
      </w:tr>
      <w:tr w:rsidR="002F4E7A" w:rsidRPr="002F4E7A" w:rsidTr="002F4E7A">
        <w:trPr>
          <w:trHeight w:val="1755"/>
        </w:trPr>
        <w:tc>
          <w:tcPr>
            <w:tcW w:w="533" w:type="dxa"/>
            <w:hideMark/>
          </w:tcPr>
          <w:p w:rsidR="002F4E7A" w:rsidRPr="002F4E7A" w:rsidRDefault="00A95BFA" w:rsidP="00A9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79" w:type="dxa"/>
            <w:hideMark/>
          </w:tcPr>
          <w:p w:rsidR="002F4E7A" w:rsidRPr="002F4E7A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>Европейским стандартам и рекомендациям обеспечения качества (</w:t>
            </w:r>
            <w:r w:rsidR="004D0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</w:t>
            </w:r>
            <w:r w:rsidR="004D075E" w:rsidRPr="009A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0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ENQA</w:t>
            </w:r>
            <w:r w:rsidR="004D075E" w:rsidRPr="009A59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proofErr w:type="gramEnd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качества образования в  вузах АВВЭМ</w:t>
            </w:r>
          </w:p>
        </w:tc>
        <w:tc>
          <w:tcPr>
            <w:tcW w:w="1737" w:type="dxa"/>
            <w:hideMark/>
          </w:tcPr>
          <w:p w:rsidR="002F4E7A" w:rsidRPr="00A95BFA" w:rsidRDefault="00A95BF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7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Ответственные: члены рабочей группы; участники: вузы АВВЭМ</w:t>
            </w:r>
          </w:p>
        </w:tc>
        <w:tc>
          <w:tcPr>
            <w:tcW w:w="2131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F4E7A" w:rsidRPr="002F4E7A" w:rsidTr="002F4E7A">
        <w:trPr>
          <w:trHeight w:val="1950"/>
        </w:trPr>
        <w:tc>
          <w:tcPr>
            <w:tcW w:w="533" w:type="dxa"/>
            <w:hideMark/>
          </w:tcPr>
          <w:p w:rsidR="002F4E7A" w:rsidRPr="002F4E7A" w:rsidRDefault="00A95BFA" w:rsidP="00A9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79" w:type="dxa"/>
            <w:hideMark/>
          </w:tcPr>
          <w:p w:rsidR="002F4E7A" w:rsidRPr="002F4E7A" w:rsidRDefault="002F4E7A" w:rsidP="004D0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  <w:proofErr w:type="gramStart"/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</w:t>
            </w:r>
            <w:proofErr w:type="gramEnd"/>
            <w:r w:rsidR="004D075E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4D0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для вузов АВВЭМ</w:t>
            </w:r>
          </w:p>
        </w:tc>
        <w:tc>
          <w:tcPr>
            <w:tcW w:w="1737" w:type="dxa"/>
            <w:hideMark/>
          </w:tcPr>
          <w:p w:rsidR="002F4E7A" w:rsidRPr="002F4E7A" w:rsidRDefault="00A95BF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57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Ответственные: члены рабочей группы; участники: вузы АВВЭМ</w:t>
            </w:r>
          </w:p>
        </w:tc>
        <w:tc>
          <w:tcPr>
            <w:tcW w:w="2131" w:type="dxa"/>
            <w:hideMark/>
          </w:tcPr>
          <w:p w:rsidR="002F4E7A" w:rsidRPr="002F4E7A" w:rsidRDefault="002F4E7A" w:rsidP="0052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r w:rsidR="005275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систем 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5275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для вузов АВВЭМ</w:t>
            </w:r>
          </w:p>
        </w:tc>
      </w:tr>
      <w:tr w:rsidR="002F4E7A" w:rsidRPr="002F4E7A" w:rsidTr="002F4E7A">
        <w:trPr>
          <w:trHeight w:val="975"/>
        </w:trPr>
        <w:tc>
          <w:tcPr>
            <w:tcW w:w="533" w:type="dxa"/>
            <w:hideMark/>
          </w:tcPr>
          <w:p w:rsidR="002F4E7A" w:rsidRPr="002F4E7A" w:rsidRDefault="002F4E7A" w:rsidP="002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рабочей группы</w:t>
            </w:r>
          </w:p>
        </w:tc>
        <w:tc>
          <w:tcPr>
            <w:tcW w:w="1737" w:type="dxa"/>
            <w:hideMark/>
          </w:tcPr>
          <w:p w:rsidR="002F4E7A" w:rsidRPr="002F4E7A" w:rsidRDefault="00A95BFA" w:rsidP="00A9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</w:p>
        </w:tc>
        <w:tc>
          <w:tcPr>
            <w:tcW w:w="2657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Ответственные: члены рабочей группы.</w:t>
            </w:r>
          </w:p>
        </w:tc>
        <w:tc>
          <w:tcPr>
            <w:tcW w:w="2131" w:type="dxa"/>
            <w:hideMark/>
          </w:tcPr>
          <w:p w:rsidR="002F4E7A" w:rsidRPr="002F4E7A" w:rsidRDefault="002F4E7A" w:rsidP="002F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рабочей группы</w:t>
            </w:r>
          </w:p>
        </w:tc>
      </w:tr>
    </w:tbl>
    <w:p w:rsidR="00277733" w:rsidRPr="00277733" w:rsidRDefault="00277733" w:rsidP="002F4E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733" w:rsidRPr="0027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3"/>
    <w:rsid w:val="000A35E1"/>
    <w:rsid w:val="0027544D"/>
    <w:rsid w:val="00277733"/>
    <w:rsid w:val="002F4E7A"/>
    <w:rsid w:val="003F6112"/>
    <w:rsid w:val="004D075E"/>
    <w:rsid w:val="00527511"/>
    <w:rsid w:val="00A95BFA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643C1-6B64-42C8-8ED6-97CCEF7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Валерьвна Крастынь</dc:creator>
  <cp:lastModifiedBy>sa-rec-01</cp:lastModifiedBy>
  <cp:revision>2</cp:revision>
  <dcterms:created xsi:type="dcterms:W3CDTF">2016-01-11T13:48:00Z</dcterms:created>
  <dcterms:modified xsi:type="dcterms:W3CDTF">2016-01-11T13:48:00Z</dcterms:modified>
</cp:coreProperties>
</file>